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1823A" w14:textId="77777777" w:rsidR="00891A5F" w:rsidRPr="001A456C" w:rsidRDefault="00891A5F" w:rsidP="001A456C">
      <w:pPr>
        <w:spacing w:before="240" w:line="360" w:lineRule="auto"/>
        <w:ind w:left="284" w:hanging="284"/>
        <w:rPr>
          <w:rFonts w:asciiTheme="minorHAnsi" w:hAnsiTheme="minorHAnsi" w:cstheme="minorHAnsi"/>
          <w:b/>
          <w:sz w:val="24"/>
          <w:szCs w:val="24"/>
        </w:rPr>
      </w:pPr>
      <w:bookmarkStart w:id="0" w:name="_GoBack"/>
      <w:bookmarkEnd w:id="0"/>
      <w:r w:rsidRPr="001A456C">
        <w:rPr>
          <w:rFonts w:asciiTheme="minorHAnsi" w:hAnsiTheme="minorHAnsi" w:cstheme="minorHAnsi"/>
          <w:b/>
          <w:sz w:val="24"/>
          <w:szCs w:val="24"/>
        </w:rPr>
        <w:t xml:space="preserve">KLAUZULA </w:t>
      </w:r>
      <w:r w:rsidR="0089692A" w:rsidRPr="001A456C">
        <w:rPr>
          <w:rFonts w:asciiTheme="minorHAnsi" w:hAnsiTheme="minorHAnsi" w:cstheme="minorHAnsi"/>
          <w:b/>
          <w:sz w:val="24"/>
          <w:szCs w:val="24"/>
        </w:rPr>
        <w:t xml:space="preserve">INFORMACYJNA </w:t>
      </w:r>
      <w:r w:rsidRPr="001A456C">
        <w:rPr>
          <w:rFonts w:asciiTheme="minorHAnsi" w:hAnsiTheme="minorHAnsi" w:cstheme="minorHAnsi"/>
          <w:b/>
          <w:sz w:val="24"/>
          <w:szCs w:val="24"/>
        </w:rPr>
        <w:t>DLA KONTRAHENTÓW</w:t>
      </w:r>
    </w:p>
    <w:p w14:paraId="1C2DCB95" w14:textId="06E9C0B6" w:rsidR="00891A5F" w:rsidRPr="001A456C" w:rsidRDefault="00891A5F" w:rsidP="0007505A">
      <w:pPr>
        <w:spacing w:before="240" w:line="360" w:lineRule="auto"/>
        <w:jc w:val="both"/>
        <w:rPr>
          <w:rFonts w:asciiTheme="minorHAnsi" w:hAnsiTheme="minorHAnsi" w:cstheme="minorHAnsi"/>
          <w:i/>
          <w:sz w:val="24"/>
          <w:szCs w:val="24"/>
        </w:rPr>
      </w:pPr>
      <w:r w:rsidRPr="001A456C">
        <w:rPr>
          <w:rFonts w:asciiTheme="minorHAnsi" w:hAnsiTheme="minorHAnsi" w:cstheme="minorHAnsi"/>
          <w:sz w:val="24"/>
          <w:szCs w:val="24"/>
        </w:rPr>
        <w:t xml:space="preserve"> Zgodnie z art. 13 Rozporządzenia Parlamentu Europejskiego i Rady (UE) 2016/679   z dnia 27 kwietnia 2016 r. w sprawie ochrony osób fizycznych w związku z przetwarzaniem danych osobowych i w sprawie swobodnego przepływu takich danych oraz uchylenia dyrektywy 95/46/WE  (</w:t>
      </w:r>
      <w:r w:rsidRPr="001A456C">
        <w:rPr>
          <w:rFonts w:asciiTheme="minorHAnsi" w:hAnsiTheme="minorHAnsi" w:cstheme="minorHAnsi"/>
          <w:i/>
          <w:sz w:val="24"/>
          <w:szCs w:val="24"/>
        </w:rPr>
        <w:t>4.5.2016 L 119/38 Dziennik Urzędowy Unii Europejskiej PL)</w:t>
      </w:r>
    </w:p>
    <w:p w14:paraId="23E7C4CF" w14:textId="77777777" w:rsidR="00891A5F" w:rsidRPr="001A456C" w:rsidRDefault="00891A5F" w:rsidP="001A456C">
      <w:pPr>
        <w:spacing w:after="0" w:line="360" w:lineRule="auto"/>
        <w:ind w:left="284" w:hanging="284"/>
        <w:rPr>
          <w:rFonts w:asciiTheme="minorHAnsi" w:hAnsiTheme="minorHAnsi" w:cstheme="minorHAnsi"/>
          <w:i/>
          <w:sz w:val="24"/>
          <w:szCs w:val="24"/>
        </w:rPr>
      </w:pPr>
    </w:p>
    <w:p w14:paraId="0D75FD16" w14:textId="77777777" w:rsidR="00891A5F" w:rsidRPr="001A456C" w:rsidRDefault="00891A5F" w:rsidP="001A456C">
      <w:pPr>
        <w:tabs>
          <w:tab w:val="left" w:pos="2552"/>
        </w:tabs>
        <w:spacing w:line="360" w:lineRule="auto"/>
        <w:ind w:left="284" w:hanging="284"/>
        <w:rPr>
          <w:rFonts w:asciiTheme="minorHAnsi" w:hAnsiTheme="minorHAnsi" w:cstheme="minorHAnsi"/>
          <w:sz w:val="24"/>
          <w:szCs w:val="24"/>
        </w:rPr>
      </w:pPr>
      <w:r w:rsidRPr="001A456C">
        <w:rPr>
          <w:rFonts w:asciiTheme="minorHAnsi" w:hAnsiTheme="minorHAnsi" w:cstheme="minorHAnsi"/>
          <w:b/>
          <w:sz w:val="24"/>
          <w:szCs w:val="24"/>
        </w:rPr>
        <w:t>informuję, że</w:t>
      </w:r>
      <w:r w:rsidRPr="001A456C">
        <w:rPr>
          <w:rFonts w:asciiTheme="minorHAnsi" w:hAnsiTheme="minorHAnsi" w:cstheme="minorHAnsi"/>
          <w:sz w:val="24"/>
          <w:szCs w:val="24"/>
        </w:rPr>
        <w:t>:</w:t>
      </w:r>
    </w:p>
    <w:p w14:paraId="027AFE34" w14:textId="77777777" w:rsidR="00891A5F" w:rsidRPr="001A456C" w:rsidRDefault="00891A5F" w:rsidP="001A456C">
      <w:pPr>
        <w:tabs>
          <w:tab w:val="left" w:pos="2552"/>
        </w:tabs>
        <w:spacing w:after="0" w:line="360" w:lineRule="auto"/>
        <w:ind w:left="284" w:hanging="284"/>
        <w:rPr>
          <w:rFonts w:asciiTheme="minorHAnsi" w:hAnsiTheme="minorHAnsi" w:cstheme="minorHAnsi"/>
          <w:b/>
          <w:sz w:val="24"/>
          <w:szCs w:val="24"/>
        </w:rPr>
      </w:pPr>
    </w:p>
    <w:p w14:paraId="7A2148EB" w14:textId="2515BA02" w:rsidR="00F3760D" w:rsidRPr="006A39B5" w:rsidRDefault="00891A5F" w:rsidP="006A39B5">
      <w:pPr>
        <w:pStyle w:val="Akapitzlist"/>
        <w:numPr>
          <w:ilvl w:val="0"/>
          <w:numId w:val="3"/>
        </w:numPr>
        <w:tabs>
          <w:tab w:val="left" w:pos="284"/>
        </w:tabs>
        <w:spacing w:after="0" w:line="360" w:lineRule="auto"/>
        <w:ind w:right="168"/>
        <w:rPr>
          <w:rFonts w:asciiTheme="minorHAnsi" w:hAnsiTheme="minorHAnsi" w:cstheme="minorHAnsi"/>
          <w:sz w:val="24"/>
          <w:szCs w:val="24"/>
        </w:rPr>
      </w:pPr>
      <w:r w:rsidRPr="001A456C">
        <w:rPr>
          <w:rFonts w:asciiTheme="minorHAnsi" w:hAnsiTheme="minorHAnsi" w:cstheme="minorHAnsi"/>
          <w:sz w:val="24"/>
          <w:szCs w:val="24"/>
        </w:rPr>
        <w:t xml:space="preserve">Administratorem Pani/Pana danych osobowych jest Szkoła Podstawowa nr 162 im. Jana Nowaka-Jeziorańskiego w Łodzi, ul. Powszechna 15 </w:t>
      </w:r>
      <w:r w:rsidR="00F108DD" w:rsidRPr="001A456C">
        <w:rPr>
          <w:rFonts w:asciiTheme="minorHAnsi" w:hAnsiTheme="minorHAnsi" w:cstheme="minorHAnsi"/>
          <w:sz w:val="24"/>
          <w:szCs w:val="24"/>
        </w:rPr>
        <w:t xml:space="preserve">(tel. +42 6462002, e-mail: </w:t>
      </w:r>
      <w:hyperlink r:id="rId6" w:history="1">
        <w:r w:rsidR="00506319" w:rsidRPr="001A456C">
          <w:rPr>
            <w:rStyle w:val="Hipercze"/>
            <w:rFonts w:asciiTheme="minorHAnsi" w:hAnsiTheme="minorHAnsi" w:cstheme="minorHAnsi"/>
            <w:sz w:val="24"/>
            <w:szCs w:val="24"/>
          </w:rPr>
          <w:t>kontakt@sp162.elodz.edu.pl</w:t>
        </w:r>
      </w:hyperlink>
      <w:r w:rsidRPr="001A456C">
        <w:rPr>
          <w:rFonts w:asciiTheme="minorHAnsi" w:hAnsiTheme="minorHAnsi" w:cstheme="minorHAnsi"/>
          <w:sz w:val="24"/>
          <w:szCs w:val="24"/>
        </w:rPr>
        <w:t xml:space="preserve">)  reprezentowana przez dyrektora Panią </w:t>
      </w:r>
      <w:r w:rsidR="00F3760D" w:rsidRPr="001A456C">
        <w:rPr>
          <w:rFonts w:asciiTheme="minorHAnsi" w:hAnsiTheme="minorHAnsi" w:cstheme="minorHAnsi"/>
          <w:sz w:val="24"/>
          <w:szCs w:val="24"/>
        </w:rPr>
        <w:t xml:space="preserve">Monikę </w:t>
      </w:r>
      <w:proofErr w:type="spellStart"/>
      <w:r w:rsidR="00F3760D" w:rsidRPr="001A456C">
        <w:rPr>
          <w:rFonts w:asciiTheme="minorHAnsi" w:hAnsiTheme="minorHAnsi" w:cstheme="minorHAnsi"/>
          <w:sz w:val="24"/>
          <w:szCs w:val="24"/>
        </w:rPr>
        <w:t>Bagiw</w:t>
      </w:r>
      <w:proofErr w:type="spellEnd"/>
      <w:r w:rsidR="00F3760D" w:rsidRPr="001A456C">
        <w:rPr>
          <w:rFonts w:asciiTheme="minorHAnsi" w:hAnsiTheme="minorHAnsi" w:cstheme="minorHAnsi"/>
          <w:sz w:val="24"/>
          <w:szCs w:val="24"/>
        </w:rPr>
        <w:t>-Stuczyńską</w:t>
      </w:r>
      <w:r w:rsidRPr="001A456C">
        <w:rPr>
          <w:rFonts w:asciiTheme="minorHAnsi" w:hAnsiTheme="minorHAnsi" w:cstheme="minorHAnsi"/>
          <w:sz w:val="24"/>
          <w:szCs w:val="24"/>
        </w:rPr>
        <w:t>;</w:t>
      </w:r>
    </w:p>
    <w:p w14:paraId="552DF03C" w14:textId="3417BEBB" w:rsidR="0023660A" w:rsidRDefault="0023660A" w:rsidP="0023660A">
      <w:pPr>
        <w:pStyle w:val="xmsonormal"/>
        <w:numPr>
          <w:ilvl w:val="0"/>
          <w:numId w:val="3"/>
        </w:numPr>
        <w:spacing w:before="0" w:beforeAutospacing="0" w:after="0" w:afterAutospacing="0" w:line="360" w:lineRule="auto"/>
        <w:rPr>
          <w:rFonts w:asciiTheme="minorHAnsi" w:hAnsiTheme="minorHAnsi" w:cstheme="minorHAnsi"/>
          <w:color w:val="000000"/>
        </w:rPr>
      </w:pPr>
      <w:r>
        <w:rPr>
          <w:rFonts w:asciiTheme="minorHAnsi" w:hAnsiTheme="minorHAnsi" w:cstheme="minorHAnsi"/>
        </w:rPr>
        <w:t xml:space="preserve">Kontakt z Inspektorem Ochrony Danych w Szkole Podstawowej nr 162 im. Jana Nowaka-Jeziorańskiego  w Łodzi </w:t>
      </w:r>
      <w:r w:rsidR="002477CE">
        <w:rPr>
          <w:rFonts w:asciiTheme="minorHAnsi" w:hAnsiTheme="minorHAnsi" w:cstheme="minorHAnsi"/>
        </w:rPr>
        <w:t>Dariuszem Tyszką</w:t>
      </w:r>
      <w:r>
        <w:rPr>
          <w:rFonts w:asciiTheme="minorHAnsi" w:hAnsiTheme="minorHAnsi" w:cstheme="minorHAnsi"/>
        </w:rPr>
        <w:t xml:space="preserve"> jest pod adresem e-mail: </w:t>
      </w:r>
      <w:r>
        <w:rPr>
          <w:rStyle w:val="xcontentpasted0"/>
          <w:rFonts w:ascii="Arial" w:hAnsi="Arial" w:cs="Arial"/>
          <w:color w:val="000000"/>
          <w:bdr w:val="none" w:sz="0" w:space="0" w:color="auto" w:frame="1"/>
        </w:rPr>
        <w:t> </w:t>
      </w:r>
      <w:hyperlink r:id="rId7" w:history="1">
        <w:r>
          <w:rPr>
            <w:rStyle w:val="Hipercze"/>
            <w:rFonts w:asciiTheme="minorHAnsi" w:hAnsiTheme="minorHAnsi" w:cstheme="minorHAnsi"/>
            <w:bdr w:val="none" w:sz="0" w:space="0" w:color="auto" w:frame="1"/>
          </w:rPr>
          <w:t>iod.sp162@cuwo.lodz.pl</w:t>
        </w:r>
      </w:hyperlink>
      <w:r w:rsidR="002477CE">
        <w:rPr>
          <w:rFonts w:asciiTheme="minorHAnsi" w:hAnsiTheme="minorHAnsi" w:cstheme="minorHAnsi"/>
          <w:color w:val="000000"/>
        </w:rPr>
        <w:t xml:space="preserve"> </w:t>
      </w:r>
    </w:p>
    <w:p w14:paraId="3F47E132" w14:textId="19A70BC4" w:rsidR="004E5072" w:rsidRPr="006A39B5" w:rsidRDefault="00F108DD" w:rsidP="006A39B5">
      <w:pPr>
        <w:pStyle w:val="Akapitzlist"/>
        <w:numPr>
          <w:ilvl w:val="0"/>
          <w:numId w:val="3"/>
        </w:numPr>
        <w:shd w:val="clear" w:color="auto" w:fill="FFFFFF"/>
        <w:spacing w:before="100" w:beforeAutospacing="1" w:after="100" w:afterAutospacing="1" w:line="360" w:lineRule="auto"/>
        <w:contextualSpacing/>
        <w:rPr>
          <w:rFonts w:asciiTheme="minorHAnsi" w:eastAsia="Times New Roman" w:hAnsiTheme="minorHAnsi" w:cstheme="minorHAnsi"/>
          <w:sz w:val="24"/>
          <w:szCs w:val="24"/>
          <w:lang w:eastAsia="pl-PL"/>
        </w:rPr>
      </w:pPr>
      <w:r w:rsidRPr="001A456C">
        <w:rPr>
          <w:rFonts w:asciiTheme="minorHAnsi" w:eastAsia="Times New Roman" w:hAnsiTheme="minorHAnsi" w:cstheme="minorHAnsi"/>
          <w:sz w:val="24"/>
          <w:szCs w:val="24"/>
          <w:lang w:eastAsia="pl-PL"/>
        </w:rPr>
        <w:t>Przetwarzamy następujące kategorie Pani/Pana danych: dane identyfikacyjne (imię i nazwisko osób reprezentujących kontrahenta, nazwa podmiotu gospodarczego, NIP, REGON), dane kontaktowe (numer telefonu, adres poczty elektronicznej) oraz korespondencyjne (adres siedziby podmiotu gospodarczego, adres korespondencyjny), dane dot. zawartych umów, dane finansowe, numer rachunku bankowego.</w:t>
      </w:r>
    </w:p>
    <w:p w14:paraId="6A66713B" w14:textId="2A2E335F" w:rsidR="00F108DD" w:rsidRPr="001A456C" w:rsidRDefault="00891A5F" w:rsidP="001A456C">
      <w:pPr>
        <w:pStyle w:val="Akapitzlist"/>
        <w:numPr>
          <w:ilvl w:val="0"/>
          <w:numId w:val="3"/>
        </w:numPr>
        <w:shd w:val="clear" w:color="auto" w:fill="FFFFFF"/>
        <w:spacing w:before="100" w:beforeAutospacing="1" w:after="100" w:afterAutospacing="1" w:line="360" w:lineRule="auto"/>
        <w:contextualSpacing/>
        <w:rPr>
          <w:rFonts w:asciiTheme="minorHAnsi" w:eastAsia="Times New Roman" w:hAnsiTheme="minorHAnsi" w:cstheme="minorHAnsi"/>
          <w:sz w:val="24"/>
          <w:szCs w:val="24"/>
          <w:lang w:eastAsia="pl-PL"/>
        </w:rPr>
      </w:pPr>
      <w:r w:rsidRPr="001A456C">
        <w:rPr>
          <w:rFonts w:asciiTheme="minorHAnsi" w:hAnsiTheme="minorHAnsi" w:cstheme="minorHAnsi"/>
          <w:sz w:val="24"/>
          <w:szCs w:val="24"/>
        </w:rPr>
        <w:t>Dane osobowe Pani/Pana</w:t>
      </w:r>
      <w:r w:rsidRPr="001A456C">
        <w:rPr>
          <w:rFonts w:asciiTheme="minorHAnsi" w:hAnsiTheme="minorHAnsi" w:cstheme="minorHAnsi"/>
          <w:color w:val="FF0000"/>
          <w:sz w:val="24"/>
          <w:szCs w:val="24"/>
        </w:rPr>
        <w:t xml:space="preserve"> </w:t>
      </w:r>
      <w:r w:rsidRPr="001A456C">
        <w:rPr>
          <w:rFonts w:asciiTheme="minorHAnsi" w:hAnsiTheme="minorHAnsi" w:cstheme="minorHAnsi"/>
          <w:sz w:val="24"/>
          <w:szCs w:val="24"/>
        </w:rPr>
        <w:t xml:space="preserve">będą przetwarzane </w:t>
      </w:r>
      <w:r w:rsidR="0089692A" w:rsidRPr="001A456C">
        <w:rPr>
          <w:rFonts w:asciiTheme="minorHAnsi" w:hAnsiTheme="minorHAnsi" w:cstheme="minorHAnsi"/>
          <w:sz w:val="24"/>
          <w:szCs w:val="24"/>
        </w:rPr>
        <w:t>w celu:</w:t>
      </w:r>
    </w:p>
    <w:p w14:paraId="7712C58A" w14:textId="77777777" w:rsidR="0089692A" w:rsidRPr="001A456C" w:rsidRDefault="0089692A" w:rsidP="001A456C">
      <w:pPr>
        <w:pStyle w:val="Akapitzlist"/>
        <w:numPr>
          <w:ilvl w:val="1"/>
          <w:numId w:val="3"/>
        </w:numPr>
        <w:shd w:val="clear" w:color="auto" w:fill="FFFFFF"/>
        <w:spacing w:before="100" w:beforeAutospacing="1" w:after="100" w:afterAutospacing="1" w:line="360" w:lineRule="auto"/>
        <w:contextualSpacing/>
        <w:rPr>
          <w:rFonts w:asciiTheme="minorHAnsi" w:eastAsia="Times New Roman" w:hAnsiTheme="minorHAnsi" w:cstheme="minorHAnsi"/>
          <w:sz w:val="24"/>
          <w:szCs w:val="24"/>
          <w:lang w:eastAsia="pl-PL"/>
        </w:rPr>
      </w:pPr>
      <w:r w:rsidRPr="001A456C">
        <w:rPr>
          <w:rFonts w:asciiTheme="minorHAnsi" w:eastAsia="Times New Roman" w:hAnsiTheme="minorHAnsi" w:cstheme="minorHAnsi"/>
          <w:sz w:val="24"/>
          <w:szCs w:val="24"/>
          <w:lang w:eastAsia="pl-PL"/>
        </w:rPr>
        <w:t>realizacji zawartej umowy / umowy - zlecenia / umowy o dzieło (art. 6 ust 1 lit. b RODO).</w:t>
      </w:r>
    </w:p>
    <w:p w14:paraId="2631288F" w14:textId="77777777" w:rsidR="0089692A" w:rsidRPr="001A456C" w:rsidRDefault="0089692A" w:rsidP="001A456C">
      <w:pPr>
        <w:pStyle w:val="Akapitzlist"/>
        <w:numPr>
          <w:ilvl w:val="1"/>
          <w:numId w:val="3"/>
        </w:numPr>
        <w:shd w:val="clear" w:color="auto" w:fill="FFFFFF"/>
        <w:spacing w:before="100" w:beforeAutospacing="1" w:after="100" w:afterAutospacing="1" w:line="360" w:lineRule="auto"/>
        <w:contextualSpacing/>
        <w:rPr>
          <w:rFonts w:asciiTheme="minorHAnsi" w:eastAsia="Times New Roman" w:hAnsiTheme="minorHAnsi" w:cstheme="minorHAnsi"/>
          <w:sz w:val="24"/>
          <w:szCs w:val="24"/>
          <w:lang w:eastAsia="pl-PL"/>
        </w:rPr>
      </w:pPr>
      <w:r w:rsidRPr="001A456C">
        <w:rPr>
          <w:rFonts w:asciiTheme="minorHAnsi" w:eastAsia="Times New Roman" w:hAnsiTheme="minorHAnsi" w:cstheme="minorHAnsi"/>
          <w:sz w:val="24"/>
          <w:szCs w:val="24"/>
          <w:lang w:eastAsia="pl-PL"/>
        </w:rPr>
        <w:t>udokumentowania zawartej umowy / umowy - zlecenia / umowy o dzieło i jej rozliczenia, na podstawie przepisów prawa podatkowego, rachunkowego (art. 6 ust 1 lit. c RODO);</w:t>
      </w:r>
    </w:p>
    <w:p w14:paraId="46EDBF4E" w14:textId="77777777" w:rsidR="0089692A" w:rsidRPr="001A456C" w:rsidRDefault="0089692A" w:rsidP="001A456C">
      <w:pPr>
        <w:pStyle w:val="Akapitzlist"/>
        <w:numPr>
          <w:ilvl w:val="1"/>
          <w:numId w:val="3"/>
        </w:numPr>
        <w:shd w:val="clear" w:color="auto" w:fill="FFFFFF"/>
        <w:spacing w:before="100" w:beforeAutospacing="1" w:after="100" w:afterAutospacing="1" w:line="360" w:lineRule="auto"/>
        <w:contextualSpacing/>
        <w:rPr>
          <w:rFonts w:asciiTheme="minorHAnsi" w:eastAsia="Times New Roman" w:hAnsiTheme="minorHAnsi" w:cstheme="minorHAnsi"/>
          <w:sz w:val="24"/>
          <w:szCs w:val="24"/>
          <w:lang w:eastAsia="pl-PL"/>
        </w:rPr>
      </w:pPr>
      <w:r w:rsidRPr="001A456C">
        <w:rPr>
          <w:rFonts w:asciiTheme="minorHAnsi" w:eastAsia="Times New Roman" w:hAnsiTheme="minorHAnsi" w:cstheme="minorHAnsi"/>
          <w:sz w:val="24"/>
          <w:szCs w:val="24"/>
          <w:lang w:eastAsia="pl-PL"/>
        </w:rPr>
        <w:t>archiwalnym (dowodowym) będącym realizacją naszego prawnie uzasadnionego interesu zabezpieczenia informacji na wypadek prawnej potrzeby wykazania faktów (art. 6 ust. 1 lit. f RODO);</w:t>
      </w:r>
    </w:p>
    <w:p w14:paraId="29D0E682" w14:textId="77777777" w:rsidR="0089692A" w:rsidRPr="001A456C" w:rsidRDefault="0089692A" w:rsidP="001A456C">
      <w:pPr>
        <w:pStyle w:val="Akapitzlist"/>
        <w:numPr>
          <w:ilvl w:val="1"/>
          <w:numId w:val="3"/>
        </w:numPr>
        <w:shd w:val="clear" w:color="auto" w:fill="FFFFFF"/>
        <w:spacing w:before="100" w:beforeAutospacing="1" w:after="100" w:afterAutospacing="1" w:line="360" w:lineRule="auto"/>
        <w:contextualSpacing/>
        <w:rPr>
          <w:rFonts w:asciiTheme="minorHAnsi" w:eastAsia="Times New Roman" w:hAnsiTheme="minorHAnsi" w:cstheme="minorHAnsi"/>
          <w:sz w:val="24"/>
          <w:szCs w:val="24"/>
          <w:lang w:eastAsia="pl-PL"/>
        </w:rPr>
      </w:pPr>
      <w:r w:rsidRPr="001A456C">
        <w:rPr>
          <w:rFonts w:asciiTheme="minorHAnsi" w:eastAsia="Times New Roman" w:hAnsiTheme="minorHAnsi" w:cstheme="minorHAnsi"/>
          <w:sz w:val="24"/>
          <w:szCs w:val="24"/>
          <w:lang w:eastAsia="pl-PL"/>
        </w:rPr>
        <w:t>w celu ewentualnego ustalenia, dochodzenia lub obrony przed roszczeniami będącego realizacją naszego prawnie uzasadnionego interesu (art. 6 ust. 1 lit. f RODO);</w:t>
      </w:r>
    </w:p>
    <w:p w14:paraId="4E27D487" w14:textId="77777777" w:rsidR="0089692A" w:rsidRPr="001A456C" w:rsidRDefault="0089692A" w:rsidP="001A456C">
      <w:pPr>
        <w:pStyle w:val="Akapitzlist"/>
        <w:numPr>
          <w:ilvl w:val="1"/>
          <w:numId w:val="3"/>
        </w:numPr>
        <w:shd w:val="clear" w:color="auto" w:fill="FFFFFF"/>
        <w:spacing w:before="100" w:beforeAutospacing="1" w:after="100" w:afterAutospacing="1" w:line="360" w:lineRule="auto"/>
        <w:contextualSpacing/>
        <w:rPr>
          <w:rFonts w:asciiTheme="minorHAnsi" w:eastAsia="Times New Roman" w:hAnsiTheme="minorHAnsi" w:cstheme="minorHAnsi"/>
          <w:sz w:val="24"/>
          <w:szCs w:val="24"/>
          <w:lang w:eastAsia="pl-PL"/>
        </w:rPr>
      </w:pPr>
      <w:r w:rsidRPr="001A456C">
        <w:rPr>
          <w:rFonts w:asciiTheme="minorHAnsi" w:eastAsia="Times New Roman" w:hAnsiTheme="minorHAnsi" w:cstheme="minorHAnsi"/>
          <w:sz w:val="24"/>
          <w:szCs w:val="24"/>
          <w:lang w:eastAsia="pl-PL"/>
        </w:rPr>
        <w:t>rozpatrywania reklamacji, w przypadku ich wniesienia, na sposób realizacji umowy łączącej Panią/Pana z</w:t>
      </w:r>
      <w:r w:rsidR="00F108DD" w:rsidRPr="001A456C">
        <w:rPr>
          <w:rFonts w:asciiTheme="minorHAnsi" w:eastAsia="Times New Roman" w:hAnsiTheme="minorHAnsi" w:cstheme="minorHAnsi"/>
          <w:sz w:val="24"/>
          <w:szCs w:val="24"/>
          <w:lang w:eastAsia="pl-PL"/>
        </w:rPr>
        <w:t>e Szkołą Podstawową nr 162 im. Jana Nowaka-Jeziorańskiego</w:t>
      </w:r>
      <w:r w:rsidRPr="001A456C">
        <w:rPr>
          <w:rFonts w:asciiTheme="minorHAnsi" w:eastAsia="Times New Roman" w:hAnsiTheme="minorHAnsi" w:cstheme="minorHAnsi"/>
          <w:sz w:val="24"/>
          <w:szCs w:val="24"/>
          <w:lang w:eastAsia="pl-PL"/>
        </w:rPr>
        <w:t xml:space="preserve"> (art. 6 ust. 1 lit. b RODO);</w:t>
      </w:r>
    </w:p>
    <w:p w14:paraId="69112DEF" w14:textId="77777777" w:rsidR="0089692A" w:rsidRPr="001A456C" w:rsidRDefault="0089692A" w:rsidP="001A456C">
      <w:pPr>
        <w:pStyle w:val="Akapitzlist"/>
        <w:numPr>
          <w:ilvl w:val="1"/>
          <w:numId w:val="3"/>
        </w:numPr>
        <w:shd w:val="clear" w:color="auto" w:fill="FFFFFF"/>
        <w:spacing w:before="100" w:beforeAutospacing="1" w:after="100" w:afterAutospacing="1" w:line="360" w:lineRule="auto"/>
        <w:contextualSpacing/>
        <w:rPr>
          <w:rFonts w:asciiTheme="minorHAnsi" w:eastAsia="Times New Roman" w:hAnsiTheme="minorHAnsi" w:cstheme="minorHAnsi"/>
          <w:sz w:val="24"/>
          <w:szCs w:val="24"/>
          <w:lang w:eastAsia="pl-PL"/>
        </w:rPr>
      </w:pPr>
      <w:r w:rsidRPr="001A456C">
        <w:rPr>
          <w:rFonts w:asciiTheme="minorHAnsi" w:eastAsia="Times New Roman" w:hAnsiTheme="minorHAnsi" w:cstheme="minorHAnsi"/>
          <w:sz w:val="24"/>
          <w:szCs w:val="24"/>
          <w:lang w:eastAsia="pl-PL"/>
        </w:rPr>
        <w:t>rozpatrywania skarg, w przypadku ich wniesienia, na jakość realizacji obowiązków wynikających z zawartej umowy (art. 6 ust. 1 lit. b RODO).</w:t>
      </w:r>
    </w:p>
    <w:p w14:paraId="531C236F" w14:textId="77777777" w:rsidR="00891A5F" w:rsidRPr="001A456C" w:rsidRDefault="00891A5F" w:rsidP="001A456C">
      <w:pPr>
        <w:pStyle w:val="Akapitzlist"/>
        <w:spacing w:after="0" w:line="360" w:lineRule="auto"/>
        <w:rPr>
          <w:rFonts w:asciiTheme="minorHAnsi" w:hAnsiTheme="minorHAnsi" w:cstheme="minorHAnsi"/>
          <w:sz w:val="24"/>
          <w:szCs w:val="24"/>
        </w:rPr>
      </w:pPr>
    </w:p>
    <w:p w14:paraId="6D4FA70A" w14:textId="30BB6A82" w:rsidR="00F3760D" w:rsidRPr="006A39B5" w:rsidRDefault="00891A5F" w:rsidP="006A39B5">
      <w:pPr>
        <w:pStyle w:val="Akapitzlist"/>
        <w:numPr>
          <w:ilvl w:val="0"/>
          <w:numId w:val="3"/>
        </w:numPr>
        <w:tabs>
          <w:tab w:val="left" w:pos="284"/>
        </w:tabs>
        <w:spacing w:after="0" w:line="360" w:lineRule="auto"/>
        <w:ind w:right="168"/>
        <w:rPr>
          <w:rFonts w:asciiTheme="minorHAnsi" w:hAnsiTheme="minorHAnsi" w:cstheme="minorHAnsi"/>
          <w:sz w:val="24"/>
          <w:szCs w:val="24"/>
        </w:rPr>
      </w:pPr>
      <w:r w:rsidRPr="001A456C">
        <w:rPr>
          <w:rFonts w:asciiTheme="minorHAnsi" w:hAnsiTheme="minorHAnsi" w:cstheme="minorHAnsi"/>
          <w:sz w:val="24"/>
          <w:szCs w:val="24"/>
        </w:rPr>
        <w:lastRenderedPageBreak/>
        <w:t>Odbiorcami Pani/Pana danych osobowych będą wyłącznie podmioty uprawnione do uzyskania danych osobowych na podstawie przepisów prawa.</w:t>
      </w:r>
      <w:r w:rsidR="00F3760D" w:rsidRPr="001A456C">
        <w:rPr>
          <w:rFonts w:asciiTheme="minorHAnsi" w:hAnsiTheme="minorHAnsi" w:cstheme="minorHAnsi"/>
          <w:sz w:val="24"/>
          <w:szCs w:val="24"/>
        </w:rPr>
        <w:t xml:space="preserve"> </w:t>
      </w:r>
    </w:p>
    <w:p w14:paraId="50A48AF9" w14:textId="65AACF31" w:rsidR="00F3760D" w:rsidRPr="006A39B5" w:rsidRDefault="00891A5F" w:rsidP="001A456C">
      <w:pPr>
        <w:pStyle w:val="Akapitzlist"/>
        <w:numPr>
          <w:ilvl w:val="0"/>
          <w:numId w:val="3"/>
        </w:numPr>
        <w:tabs>
          <w:tab w:val="left" w:pos="284"/>
        </w:tabs>
        <w:spacing w:after="0" w:line="360" w:lineRule="auto"/>
        <w:ind w:right="168"/>
        <w:rPr>
          <w:rFonts w:asciiTheme="minorHAnsi" w:hAnsiTheme="minorHAnsi" w:cstheme="minorHAnsi"/>
          <w:sz w:val="24"/>
          <w:szCs w:val="24"/>
        </w:rPr>
      </w:pPr>
      <w:r w:rsidRPr="001A456C">
        <w:rPr>
          <w:rFonts w:asciiTheme="minorHAnsi" w:hAnsiTheme="minorHAnsi" w:cstheme="minorHAnsi"/>
          <w:sz w:val="24"/>
          <w:szCs w:val="24"/>
        </w:rPr>
        <w:t>Dane osobowe Pani/Pana b</w:t>
      </w:r>
      <w:r w:rsidR="00506319" w:rsidRPr="001A456C">
        <w:rPr>
          <w:rFonts w:asciiTheme="minorHAnsi" w:hAnsiTheme="minorHAnsi" w:cstheme="minorHAnsi"/>
          <w:sz w:val="24"/>
          <w:szCs w:val="24"/>
        </w:rPr>
        <w:t xml:space="preserve">ędą przechowywane </w:t>
      </w:r>
      <w:r w:rsidR="00F108DD" w:rsidRPr="001A456C">
        <w:rPr>
          <w:rFonts w:asciiTheme="minorHAnsi" w:hAnsiTheme="minorHAnsi" w:cstheme="minorHAnsi"/>
          <w:sz w:val="24"/>
          <w:szCs w:val="24"/>
        </w:rPr>
        <w:t>na czas</w:t>
      </w:r>
      <w:r w:rsidRPr="001A456C">
        <w:rPr>
          <w:rFonts w:asciiTheme="minorHAnsi" w:hAnsiTheme="minorHAnsi" w:cstheme="minorHAnsi"/>
          <w:sz w:val="24"/>
          <w:szCs w:val="24"/>
        </w:rPr>
        <w:t xml:space="preserve"> realizacji </w:t>
      </w:r>
      <w:r w:rsidR="00F108DD" w:rsidRPr="001A456C">
        <w:rPr>
          <w:rFonts w:asciiTheme="minorHAnsi" w:hAnsiTheme="minorHAnsi" w:cstheme="minorHAnsi"/>
          <w:sz w:val="24"/>
          <w:szCs w:val="24"/>
        </w:rPr>
        <w:t xml:space="preserve"> umowy / umowy - zlecenia / umowy o dzieło </w:t>
      </w:r>
      <w:r w:rsidRPr="001A456C">
        <w:rPr>
          <w:rFonts w:asciiTheme="minorHAnsi" w:hAnsiTheme="minorHAnsi" w:cstheme="minorHAnsi"/>
          <w:sz w:val="24"/>
          <w:szCs w:val="24"/>
        </w:rPr>
        <w:t>+ 5 lat jako okr</w:t>
      </w:r>
      <w:r w:rsidR="00506319" w:rsidRPr="001A456C">
        <w:rPr>
          <w:rFonts w:asciiTheme="minorHAnsi" w:hAnsiTheme="minorHAnsi" w:cstheme="minorHAnsi"/>
          <w:sz w:val="24"/>
          <w:szCs w:val="24"/>
        </w:rPr>
        <w:t>es gwarancyjny i kontrolny</w:t>
      </w:r>
    </w:p>
    <w:p w14:paraId="2E013803" w14:textId="2335FE4E" w:rsidR="00F3760D" w:rsidRPr="006A39B5" w:rsidRDefault="00891A5F" w:rsidP="001A456C">
      <w:pPr>
        <w:pStyle w:val="Akapitzlist"/>
        <w:numPr>
          <w:ilvl w:val="0"/>
          <w:numId w:val="3"/>
        </w:numPr>
        <w:tabs>
          <w:tab w:val="left" w:pos="284"/>
        </w:tabs>
        <w:spacing w:after="0" w:line="360" w:lineRule="auto"/>
        <w:ind w:right="168"/>
        <w:rPr>
          <w:rFonts w:asciiTheme="minorHAnsi" w:hAnsiTheme="minorHAnsi" w:cstheme="minorHAnsi"/>
          <w:sz w:val="24"/>
          <w:szCs w:val="24"/>
        </w:rPr>
      </w:pPr>
      <w:r w:rsidRPr="001A456C">
        <w:rPr>
          <w:rFonts w:asciiTheme="minorHAnsi" w:hAnsiTheme="minorHAnsi" w:cstheme="minorHAnsi"/>
          <w:sz w:val="24"/>
          <w:szCs w:val="24"/>
        </w:rPr>
        <w:t xml:space="preserve">Posiada Pani/Pan prawo do: </w:t>
      </w:r>
      <w:r w:rsidRPr="001A456C">
        <w:rPr>
          <w:rFonts w:asciiTheme="minorHAnsi" w:eastAsia="Times New Roman" w:hAnsiTheme="minorHAnsi" w:cstheme="minorHAnsi"/>
          <w:sz w:val="24"/>
          <w:szCs w:val="24"/>
        </w:rPr>
        <w:t>żądania od administratora dostępu do danych osobowych, prawo do ich sprostowania,</w:t>
      </w:r>
      <w:r w:rsidRPr="001A456C">
        <w:rPr>
          <w:rFonts w:asciiTheme="minorHAnsi" w:eastAsia="Times New Roman" w:hAnsiTheme="minorHAnsi" w:cstheme="minorHAnsi"/>
          <w:color w:val="FF0000"/>
          <w:sz w:val="24"/>
          <w:szCs w:val="24"/>
        </w:rPr>
        <w:t xml:space="preserve"> </w:t>
      </w:r>
      <w:r w:rsidRPr="001A456C">
        <w:rPr>
          <w:rFonts w:asciiTheme="minorHAnsi" w:eastAsia="Times New Roman" w:hAnsiTheme="minorHAnsi" w:cstheme="minorHAnsi"/>
          <w:sz w:val="24"/>
          <w:szCs w:val="24"/>
        </w:rPr>
        <w:t>usunięcia lub ograniczenia przetwarzania.</w:t>
      </w:r>
    </w:p>
    <w:p w14:paraId="3B417F52" w14:textId="18642DBA" w:rsidR="00891A5F" w:rsidRPr="001A456C" w:rsidRDefault="00891A5F" w:rsidP="001A456C">
      <w:pPr>
        <w:pStyle w:val="Akapitzlist"/>
        <w:numPr>
          <w:ilvl w:val="0"/>
          <w:numId w:val="3"/>
        </w:numPr>
        <w:spacing w:line="360" w:lineRule="auto"/>
        <w:rPr>
          <w:rFonts w:asciiTheme="minorHAnsi" w:hAnsiTheme="minorHAnsi" w:cstheme="minorHAnsi"/>
          <w:sz w:val="24"/>
          <w:szCs w:val="24"/>
        </w:rPr>
      </w:pPr>
      <w:r w:rsidRPr="001A456C">
        <w:rPr>
          <w:rFonts w:asciiTheme="minorHAnsi" w:hAnsiTheme="minorHAnsi" w:cstheme="minorHAnsi"/>
          <w:sz w:val="24"/>
          <w:szCs w:val="24"/>
        </w:rPr>
        <w:t>Ma Pani/Pan prawo wniesienia skargi do organu nadzorczego www.uodo.gov.pl, gdy uzna Pani/Pan, iż przetwarzanie Pani/Pana danych osobowych narusza przepisy ogólnego rozporządzenia o ochroni</w:t>
      </w:r>
      <w:r w:rsidR="00F3760D" w:rsidRPr="001A456C">
        <w:rPr>
          <w:rFonts w:asciiTheme="minorHAnsi" w:hAnsiTheme="minorHAnsi" w:cstheme="minorHAnsi"/>
          <w:sz w:val="24"/>
          <w:szCs w:val="24"/>
        </w:rPr>
        <w:t xml:space="preserve">e </w:t>
      </w:r>
      <w:r w:rsidRPr="001A456C">
        <w:rPr>
          <w:rFonts w:asciiTheme="minorHAnsi" w:hAnsiTheme="minorHAnsi" w:cstheme="minorHAnsi"/>
          <w:sz w:val="24"/>
          <w:szCs w:val="24"/>
        </w:rPr>
        <w:t xml:space="preserve">danych osobowych z dnia 27 kwietnia 2016r. </w:t>
      </w:r>
    </w:p>
    <w:p w14:paraId="4E4CBB51" w14:textId="0CD477E7" w:rsidR="00891A5F" w:rsidRPr="006A39B5" w:rsidRDefault="00C12A3E" w:rsidP="006A39B5">
      <w:pPr>
        <w:pStyle w:val="Akapitzlist"/>
        <w:numPr>
          <w:ilvl w:val="0"/>
          <w:numId w:val="3"/>
        </w:numPr>
        <w:shd w:val="clear" w:color="auto" w:fill="FFFFFF"/>
        <w:spacing w:before="100" w:beforeAutospacing="1" w:after="100" w:afterAutospacing="1" w:line="360" w:lineRule="auto"/>
        <w:contextualSpacing/>
        <w:rPr>
          <w:rFonts w:asciiTheme="minorHAnsi" w:eastAsia="Times New Roman" w:hAnsiTheme="minorHAnsi" w:cstheme="minorHAnsi"/>
          <w:sz w:val="24"/>
          <w:szCs w:val="24"/>
          <w:lang w:eastAsia="pl-PL"/>
        </w:rPr>
      </w:pPr>
      <w:r w:rsidRPr="001A456C">
        <w:rPr>
          <w:rFonts w:asciiTheme="minorHAnsi" w:eastAsia="Times New Roman" w:hAnsiTheme="minorHAnsi" w:cstheme="minorHAnsi"/>
          <w:sz w:val="24"/>
          <w:szCs w:val="24"/>
          <w:lang w:eastAsia="pl-PL"/>
        </w:rPr>
        <w:t>Pani/Pana dane osobowe nie podlegają zautomatyzowanemu podejmowaniu decyzji, w tym profilowaniu związanym z automatycznym podejmowaniem decyzji.</w:t>
      </w:r>
    </w:p>
    <w:p w14:paraId="512B9A2A" w14:textId="5067482C" w:rsidR="00BB081C" w:rsidRPr="001A456C" w:rsidRDefault="00891A5F" w:rsidP="001A456C">
      <w:pPr>
        <w:pStyle w:val="Akapitzlist"/>
        <w:numPr>
          <w:ilvl w:val="0"/>
          <w:numId w:val="3"/>
        </w:numPr>
        <w:tabs>
          <w:tab w:val="left" w:pos="284"/>
        </w:tabs>
        <w:spacing w:after="0" w:line="360" w:lineRule="auto"/>
        <w:ind w:right="168"/>
        <w:rPr>
          <w:rFonts w:asciiTheme="minorHAnsi" w:hAnsiTheme="minorHAnsi" w:cstheme="minorHAnsi"/>
          <w:sz w:val="24"/>
          <w:szCs w:val="24"/>
        </w:rPr>
      </w:pPr>
      <w:r w:rsidRPr="001A456C">
        <w:rPr>
          <w:rFonts w:asciiTheme="minorHAnsi" w:hAnsiTheme="minorHAnsi" w:cstheme="minorHAnsi"/>
          <w:sz w:val="24"/>
          <w:szCs w:val="24"/>
        </w:rPr>
        <w:t>Podanie danych osobowych jest dobrowolne, jednakże odmowa podania danych może skutkować odmową zawarcia umowy</w:t>
      </w:r>
      <w:r w:rsidR="00506319" w:rsidRPr="001A456C">
        <w:rPr>
          <w:rFonts w:asciiTheme="minorHAnsi" w:hAnsiTheme="minorHAnsi" w:cstheme="minorHAnsi"/>
          <w:sz w:val="24"/>
          <w:szCs w:val="24"/>
        </w:rPr>
        <w:t xml:space="preserve"> </w:t>
      </w:r>
      <w:r w:rsidRPr="001A456C">
        <w:rPr>
          <w:rFonts w:asciiTheme="minorHAnsi" w:hAnsiTheme="minorHAnsi" w:cstheme="minorHAnsi"/>
          <w:sz w:val="24"/>
          <w:szCs w:val="24"/>
        </w:rPr>
        <w:t>/ umowy</w:t>
      </w:r>
      <w:r w:rsidR="00F108DD" w:rsidRPr="001A456C">
        <w:rPr>
          <w:rFonts w:asciiTheme="minorHAnsi" w:hAnsiTheme="minorHAnsi" w:cstheme="minorHAnsi"/>
          <w:sz w:val="24"/>
          <w:szCs w:val="24"/>
        </w:rPr>
        <w:t xml:space="preserve"> </w:t>
      </w:r>
      <w:r w:rsidRPr="001A456C">
        <w:rPr>
          <w:rFonts w:asciiTheme="minorHAnsi" w:hAnsiTheme="minorHAnsi" w:cstheme="minorHAnsi"/>
          <w:sz w:val="24"/>
          <w:szCs w:val="24"/>
        </w:rPr>
        <w:t>- zlecenia</w:t>
      </w:r>
      <w:r w:rsidR="00506319" w:rsidRPr="001A456C">
        <w:rPr>
          <w:rFonts w:asciiTheme="minorHAnsi" w:hAnsiTheme="minorHAnsi" w:cstheme="minorHAnsi"/>
          <w:sz w:val="24"/>
          <w:szCs w:val="24"/>
        </w:rPr>
        <w:t xml:space="preserve"> </w:t>
      </w:r>
      <w:r w:rsidRPr="001A456C">
        <w:rPr>
          <w:rFonts w:asciiTheme="minorHAnsi" w:hAnsiTheme="minorHAnsi" w:cstheme="minorHAnsi"/>
          <w:sz w:val="24"/>
          <w:szCs w:val="24"/>
        </w:rPr>
        <w:t>/ umowy o dzieło</w:t>
      </w:r>
      <w:r w:rsidR="00506319" w:rsidRPr="001A456C">
        <w:rPr>
          <w:rFonts w:asciiTheme="minorHAnsi" w:hAnsiTheme="minorHAnsi" w:cstheme="minorHAnsi"/>
          <w:sz w:val="24"/>
          <w:szCs w:val="24"/>
        </w:rPr>
        <w:t>.</w:t>
      </w:r>
    </w:p>
    <w:sectPr w:rsidR="00BB081C" w:rsidRPr="001A456C" w:rsidSect="008969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13FF6"/>
    <w:multiLevelType w:val="hybridMultilevel"/>
    <w:tmpl w:val="18F24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010C22"/>
    <w:multiLevelType w:val="hybridMultilevel"/>
    <w:tmpl w:val="76680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3600CD"/>
    <w:multiLevelType w:val="hybridMultilevel"/>
    <w:tmpl w:val="76AE7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FAB69DC"/>
    <w:multiLevelType w:val="hybridMultilevel"/>
    <w:tmpl w:val="440E20B4"/>
    <w:lvl w:ilvl="0" w:tplc="0415000F">
      <w:start w:val="1"/>
      <w:numFmt w:val="decimal"/>
      <w:lvlText w:val="%1."/>
      <w:lvlJc w:val="left"/>
      <w:pPr>
        <w:ind w:left="720" w:hanging="360"/>
      </w:pPr>
    </w:lvl>
    <w:lvl w:ilvl="1" w:tplc="F43C35F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85F3947"/>
    <w:multiLevelType w:val="hybridMultilevel"/>
    <w:tmpl w:val="C8003122"/>
    <w:lvl w:ilvl="0" w:tplc="6A968EFE">
      <w:start w:val="1"/>
      <w:numFmt w:val="decimal"/>
      <w:lvlText w:val="%1."/>
      <w:lvlJc w:val="left"/>
      <w:pPr>
        <w:ind w:left="1728" w:hanging="360"/>
      </w:pPr>
      <w:rPr>
        <w:b/>
        <w:i w:val="0"/>
        <w:color w:val="auto"/>
        <w:sz w:val="22"/>
        <w:szCs w:val="22"/>
      </w:rPr>
    </w:lvl>
    <w:lvl w:ilvl="1" w:tplc="04150019" w:tentative="1">
      <w:start w:val="1"/>
      <w:numFmt w:val="lowerLetter"/>
      <w:lvlText w:val="%2."/>
      <w:lvlJc w:val="left"/>
      <w:pPr>
        <w:ind w:left="2448" w:hanging="360"/>
      </w:pPr>
    </w:lvl>
    <w:lvl w:ilvl="2" w:tplc="0415001B" w:tentative="1">
      <w:start w:val="1"/>
      <w:numFmt w:val="lowerRoman"/>
      <w:lvlText w:val="%3."/>
      <w:lvlJc w:val="right"/>
      <w:pPr>
        <w:ind w:left="3168" w:hanging="180"/>
      </w:pPr>
    </w:lvl>
    <w:lvl w:ilvl="3" w:tplc="0415000F" w:tentative="1">
      <w:start w:val="1"/>
      <w:numFmt w:val="decimal"/>
      <w:lvlText w:val="%4."/>
      <w:lvlJc w:val="left"/>
      <w:pPr>
        <w:ind w:left="3888" w:hanging="360"/>
      </w:pPr>
    </w:lvl>
    <w:lvl w:ilvl="4" w:tplc="04150019" w:tentative="1">
      <w:start w:val="1"/>
      <w:numFmt w:val="lowerLetter"/>
      <w:lvlText w:val="%5."/>
      <w:lvlJc w:val="left"/>
      <w:pPr>
        <w:ind w:left="4608" w:hanging="360"/>
      </w:pPr>
    </w:lvl>
    <w:lvl w:ilvl="5" w:tplc="0415001B" w:tentative="1">
      <w:start w:val="1"/>
      <w:numFmt w:val="lowerRoman"/>
      <w:lvlText w:val="%6."/>
      <w:lvlJc w:val="right"/>
      <w:pPr>
        <w:ind w:left="5328" w:hanging="180"/>
      </w:pPr>
    </w:lvl>
    <w:lvl w:ilvl="6" w:tplc="0415000F" w:tentative="1">
      <w:start w:val="1"/>
      <w:numFmt w:val="decimal"/>
      <w:lvlText w:val="%7."/>
      <w:lvlJc w:val="left"/>
      <w:pPr>
        <w:ind w:left="6048" w:hanging="360"/>
      </w:pPr>
    </w:lvl>
    <w:lvl w:ilvl="7" w:tplc="04150019" w:tentative="1">
      <w:start w:val="1"/>
      <w:numFmt w:val="lowerLetter"/>
      <w:lvlText w:val="%8."/>
      <w:lvlJc w:val="left"/>
      <w:pPr>
        <w:ind w:left="6768" w:hanging="360"/>
      </w:pPr>
    </w:lvl>
    <w:lvl w:ilvl="8" w:tplc="0415001B" w:tentative="1">
      <w:start w:val="1"/>
      <w:numFmt w:val="lowerRoman"/>
      <w:lvlText w:val="%9."/>
      <w:lvlJc w:val="right"/>
      <w:pPr>
        <w:ind w:left="7488" w:hanging="180"/>
      </w:pPr>
    </w:lvl>
  </w:abstractNum>
  <w:abstractNum w:abstractNumId="5" w15:restartNumberingAfterBreak="0">
    <w:nsid w:val="7FC74E09"/>
    <w:multiLevelType w:val="hybridMultilevel"/>
    <w:tmpl w:val="EBC6B456"/>
    <w:lvl w:ilvl="0" w:tplc="DF903BCA">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5F"/>
    <w:rsid w:val="0007505A"/>
    <w:rsid w:val="001534A3"/>
    <w:rsid w:val="001A456C"/>
    <w:rsid w:val="0023660A"/>
    <w:rsid w:val="002477CE"/>
    <w:rsid w:val="004023F5"/>
    <w:rsid w:val="004209AC"/>
    <w:rsid w:val="004E5072"/>
    <w:rsid w:val="00506319"/>
    <w:rsid w:val="006A39B5"/>
    <w:rsid w:val="00891A5F"/>
    <w:rsid w:val="0089692A"/>
    <w:rsid w:val="00BB081C"/>
    <w:rsid w:val="00C12A3E"/>
    <w:rsid w:val="00E15B82"/>
    <w:rsid w:val="00EA0345"/>
    <w:rsid w:val="00F108DD"/>
    <w:rsid w:val="00F376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7172"/>
  <w15:chartTrackingRefBased/>
  <w15:docId w15:val="{DAAC06A8-7FF9-46D6-A386-2EAB4178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1A5F"/>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1A5F"/>
    <w:pPr>
      <w:ind w:left="708"/>
    </w:pPr>
  </w:style>
  <w:style w:type="character" w:styleId="Hipercze">
    <w:name w:val="Hyperlink"/>
    <w:basedOn w:val="Domylnaczcionkaakapitu"/>
    <w:uiPriority w:val="99"/>
    <w:unhideWhenUsed/>
    <w:rsid w:val="00891A5F"/>
    <w:rPr>
      <w:color w:val="0563C1" w:themeColor="hyperlink"/>
      <w:u w:val="single"/>
    </w:rPr>
  </w:style>
  <w:style w:type="paragraph" w:customStyle="1" w:styleId="xmsonormal">
    <w:name w:val="x_msonormal"/>
    <w:basedOn w:val="Normalny"/>
    <w:rsid w:val="0023660A"/>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xcontentpasted0">
    <w:name w:val="x_contentpasted0"/>
    <w:basedOn w:val="Domylnaczcionkaakapitu"/>
    <w:rsid w:val="00236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708898">
      <w:bodyDiv w:val="1"/>
      <w:marLeft w:val="0"/>
      <w:marRight w:val="0"/>
      <w:marTop w:val="0"/>
      <w:marBottom w:val="0"/>
      <w:divBdr>
        <w:top w:val="none" w:sz="0" w:space="0" w:color="auto"/>
        <w:left w:val="none" w:sz="0" w:space="0" w:color="auto"/>
        <w:bottom w:val="none" w:sz="0" w:space="0" w:color="auto"/>
        <w:right w:val="none" w:sz="0" w:space="0" w:color="auto"/>
      </w:divBdr>
    </w:div>
    <w:div w:id="164360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sp162@cuwo.lodz.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162@poczta.onet.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11E46-1F46-4D72-859D-12FB64F7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2760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Skałecka</dc:creator>
  <cp:keywords/>
  <dc:description/>
  <cp:lastModifiedBy>wicedyrektor1-3</cp:lastModifiedBy>
  <cp:revision>2</cp:revision>
  <dcterms:created xsi:type="dcterms:W3CDTF">2025-10-08T06:44:00Z</dcterms:created>
  <dcterms:modified xsi:type="dcterms:W3CDTF">2025-10-08T06:44:00Z</dcterms:modified>
</cp:coreProperties>
</file>